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14" w:rsidRDefault="00676614" w:rsidP="00676614">
      <w:pPr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مدرسة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القرم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الخاصة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</w:t>
      </w:r>
      <w:r w:rsidRPr="00676614">
        <w:rPr>
          <w:rFonts w:cs="Arabic Transparent"/>
          <w:b/>
          <w:bCs/>
          <w:sz w:val="32"/>
          <w:szCs w:val="32"/>
          <w:rtl/>
          <w:lang w:bidi="ar-EG"/>
        </w:rPr>
        <w:t>( ملحوظة الإجابة في نفس الورقة )</w:t>
      </w:r>
    </w:p>
    <w:p w:rsidR="00676614" w:rsidRDefault="00676614" w:rsidP="00676614">
      <w:pPr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jc w:val="center"/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>اختبار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نهاية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الفصل الدراسي الأول لمادة الفنون التشكيلية</w:t>
      </w:r>
    </w:p>
    <w:p w:rsidR="00676614" w:rsidRDefault="00676614" w:rsidP="00676614">
      <w:pPr>
        <w:jc w:val="center"/>
        <w:rPr>
          <w:rFonts w:cs="Arabic Transparent"/>
          <w:b/>
          <w:bCs/>
          <w:i/>
          <w:i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>2013-2014</w:t>
      </w:r>
    </w:p>
    <w:p w:rsidR="00676614" w:rsidRDefault="00676614" w:rsidP="0009715A">
      <w:pPr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>الصف:</w:t>
      </w:r>
      <w:r w:rsidR="0009715A">
        <w:rPr>
          <w:rFonts w:cs="Arabic Transparent"/>
          <w:b/>
          <w:bCs/>
          <w:sz w:val="32"/>
          <w:szCs w:val="32"/>
          <w:rtl/>
          <w:lang w:bidi="ar-EG"/>
        </w:rPr>
        <w:t xml:space="preserve"> العاشر </w:t>
      </w:r>
      <w:proofErr w:type="gramStart"/>
      <w:r w:rsidR="0009715A">
        <w:rPr>
          <w:rFonts w:cs="Arabic Transparent"/>
          <w:b/>
          <w:bCs/>
          <w:sz w:val="32"/>
          <w:szCs w:val="32"/>
          <w:rtl/>
          <w:lang w:bidi="ar-EG"/>
        </w:rPr>
        <w:t xml:space="preserve">(ب </w:t>
      </w:r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>،</w:t>
      </w:r>
      <w:proofErr w:type="gramEnd"/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ج ، د</w:t>
      </w:r>
      <w:r w:rsidR="0009715A">
        <w:rPr>
          <w:rFonts w:cs="Arabic Transparent"/>
          <w:b/>
          <w:bCs/>
          <w:sz w:val="32"/>
          <w:szCs w:val="32"/>
          <w:rtl/>
          <w:lang w:bidi="ar-EG"/>
        </w:rPr>
        <w:t>)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                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الاختبار في </w:t>
      </w:r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>ثلاث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 ورقات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                       </w:t>
      </w:r>
    </w:p>
    <w:p w:rsidR="00676614" w:rsidRDefault="00676614" w:rsidP="0009715A">
      <w:pPr>
        <w:rPr>
          <w:sz w:val="32"/>
          <w:szCs w:val="32"/>
          <w:rtl/>
          <w:lang w:bidi="ar-EG"/>
        </w:rPr>
      </w:pP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                      </w:t>
      </w:r>
      <w:r>
        <w:rPr>
          <w:rFonts w:cs="Arabic Transparent" w:hint="cs"/>
          <w:b/>
          <w:bCs/>
          <w:i/>
          <w:iCs/>
          <w:sz w:val="32"/>
          <w:szCs w:val="32"/>
          <w:rtl/>
          <w:lang w:bidi="ar-EG"/>
        </w:rPr>
        <w:t xml:space="preserve">                             </w:t>
      </w:r>
      <w:r w:rsidR="0009715A">
        <w:rPr>
          <w:rFonts w:cs="Arabic Transparent" w:hint="cs"/>
          <w:b/>
          <w:bCs/>
          <w:i/>
          <w:iCs/>
          <w:sz w:val="32"/>
          <w:szCs w:val="32"/>
          <w:rtl/>
          <w:lang w:bidi="ar-EG"/>
        </w:rPr>
        <w:t xml:space="preserve">                                    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>الزمن: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09715A"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0 </w:t>
      </w:r>
      <w:proofErr w:type="gramStart"/>
      <w:r>
        <w:rPr>
          <w:rFonts w:cs="Arabic Transparent"/>
          <w:b/>
          <w:bCs/>
          <w:sz w:val="32"/>
          <w:szCs w:val="32"/>
          <w:rtl/>
          <w:lang w:bidi="ar-EG"/>
        </w:rPr>
        <w:t>دقيقة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End"/>
    </w:p>
    <w:p w:rsidR="00676614" w:rsidRPr="0009715A" w:rsidRDefault="00676614" w:rsidP="0009715A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اسم </w:t>
      </w:r>
      <w:proofErr w:type="gramStart"/>
      <w:r w:rsidR="0009715A" w:rsidRPr="0009715A">
        <w:rPr>
          <w:rFonts w:cs="Arabic Transparent" w:hint="cs"/>
          <w:b/>
          <w:bCs/>
          <w:sz w:val="32"/>
          <w:szCs w:val="32"/>
          <w:rtl/>
          <w:lang w:bidi="ar-EG"/>
        </w:rPr>
        <w:t>الطالب</w:t>
      </w:r>
      <w:proofErr w:type="gramEnd"/>
      <w:r w:rsidR="0009715A" w:rsidRPr="0009715A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 w:rsidRPr="0009715A">
        <w:rPr>
          <w:rFonts w:cs="Arabic Transparent"/>
          <w:b/>
          <w:bCs/>
          <w:sz w:val="16"/>
          <w:szCs w:val="16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</w:t>
      </w:r>
      <w:r w:rsidRPr="0009715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9715A">
        <w:rPr>
          <w:rFonts w:hint="cs"/>
          <w:b/>
          <w:bCs/>
          <w:sz w:val="32"/>
          <w:szCs w:val="32"/>
          <w:rtl/>
          <w:lang w:bidi="ar-EG"/>
        </w:rPr>
        <w:t xml:space="preserve">الصف </w:t>
      </w:r>
      <w:r w:rsidRPr="0009715A">
        <w:rPr>
          <w:rFonts w:hint="cs"/>
          <w:b/>
          <w:bCs/>
          <w:sz w:val="32"/>
          <w:szCs w:val="32"/>
          <w:rtl/>
          <w:lang w:bidi="ar-EG"/>
        </w:rPr>
        <w:t>( 10 /      )</w:t>
      </w:r>
    </w:p>
    <w:p w:rsidR="0009715A" w:rsidRDefault="00676614" w:rsidP="00676614">
      <w:pPr>
        <w:tabs>
          <w:tab w:val="left" w:pos="9353"/>
          <w:tab w:val="left" w:pos="10204"/>
        </w:tabs>
        <w:jc w:val="lowKashida"/>
        <w:rPr>
          <w:rFonts w:cs="Arabic Transparent" w:hint="cs"/>
          <w:b/>
          <w:bCs/>
          <w:rtl/>
          <w:lang w:bidi="ar-EG"/>
        </w:rPr>
      </w:pPr>
      <w:r>
        <w:rPr>
          <w:rFonts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b/>
          <w:bCs/>
          <w:rtl/>
          <w:lang w:bidi="ar-EG"/>
        </w:rPr>
        <w:t xml:space="preserve"> </w:t>
      </w:r>
    </w:p>
    <w:p w:rsidR="00676614" w:rsidRDefault="00676614" w:rsidP="00676614">
      <w:pPr>
        <w:tabs>
          <w:tab w:val="left" w:pos="9353"/>
          <w:tab w:val="left" w:pos="10204"/>
        </w:tabs>
        <w:jc w:val="lowKashida"/>
        <w:rPr>
          <w:rFonts w:cs="Arabic Transparent" w:hint="cs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                                                                                                                                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الأول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                                              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( 3 درجات )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اذكر ستة أنواع من الأدوات المنزلية المصنوعة من النحاس أو </w:t>
      </w:r>
      <w:proofErr w:type="gramStart"/>
      <w:r>
        <w:rPr>
          <w:rFonts w:cs="Arabic Transparent"/>
          <w:sz w:val="32"/>
          <w:szCs w:val="32"/>
          <w:rtl/>
          <w:lang w:bidi="ar-OM"/>
        </w:rPr>
        <w:t>الفضة</w:t>
      </w:r>
      <w:proofErr w:type="gramEnd"/>
      <w:r>
        <w:rPr>
          <w:rFonts w:cs="Arabic Transparent"/>
          <w:sz w:val="32"/>
          <w:szCs w:val="32"/>
          <w:rtl/>
          <w:lang w:bidi="ar-OM"/>
        </w:rPr>
        <w:t xml:space="preserve">. 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1 -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OM"/>
        </w:rPr>
        <w:t xml:space="preserve">  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2 -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OM"/>
        </w:rPr>
        <w:t xml:space="preserve">  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3 -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4 -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16"/>
          <w:szCs w:val="16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5 -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6 - </w:t>
      </w:r>
      <w:r>
        <w:rPr>
          <w:rFonts w:cs="Arabic Transparent"/>
          <w:sz w:val="16"/>
          <w:szCs w:val="16"/>
          <w:rtl/>
          <w:lang w:bidi="ar-OM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jc w:val="lowKashida"/>
        <w:rPr>
          <w:rFonts w:cs="Arabic Transparent"/>
          <w:sz w:val="32"/>
          <w:szCs w:val="32"/>
          <w:rtl/>
          <w:lang w:bidi="ar-OM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09715A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الثاني:</w:t>
      </w: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 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  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( درجة </w:t>
      </w:r>
      <w:proofErr w:type="gramStart"/>
      <w:r w:rsidRPr="0009715A">
        <w:rPr>
          <w:rFonts w:cs="Arabic Transparent"/>
          <w:b/>
          <w:bCs/>
          <w:sz w:val="32"/>
          <w:szCs w:val="32"/>
          <w:rtl/>
          <w:lang w:bidi="ar-EG"/>
        </w:rPr>
        <w:t>ونصف</w:t>
      </w:r>
      <w:proofErr w:type="gramEnd"/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 )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- أكتب ما تعرفه عن النقوش والزخارف الموجودة بالأساور العمانية في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البنجري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المشوك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.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ب – أكتب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اسم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الحلي الموجودة أمامك بالصورة ونوع الزخرفة.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342265</wp:posOffset>
                </wp:positionV>
                <wp:extent cx="2095500" cy="14001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54.75pt;margin-top:26.95pt;width:16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" fillcolor="white [3201]" strokecolor="#70ad47 [3209]" strokeweight="1pt"/>
            </w:pict>
          </mc:Fallback>
        </mc:AlternateContent>
      </w: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 xml:space="preserve">اسم </w:t>
      </w:r>
      <w:proofErr w:type="gramStart"/>
      <w:r>
        <w:rPr>
          <w:rFonts w:cs="Arabic Transparent"/>
          <w:sz w:val="32"/>
          <w:szCs w:val="32"/>
          <w:rtl/>
          <w:lang w:bidi="ar-OM"/>
        </w:rPr>
        <w:t>الحلي</w:t>
      </w:r>
      <w:proofErr w:type="gramEnd"/>
      <w:r>
        <w:rPr>
          <w:rFonts w:cs="Arabic Transparent"/>
          <w:sz w:val="32"/>
          <w:szCs w:val="32"/>
          <w:rtl/>
          <w:lang w:bidi="ar-OM"/>
        </w:rPr>
        <w:t>:</w:t>
      </w:r>
      <w:r>
        <w:rPr>
          <w:rFonts w:cs="Arabic Transparent"/>
          <w:sz w:val="16"/>
          <w:szCs w:val="16"/>
          <w:rtl/>
          <w:lang w:bidi="ar-OM"/>
        </w:rPr>
        <w:t xml:space="preserve"> ـــــــــــــــــــــــــــــــــــــــــــــــــــــــــــــــــــــــــــــــــــــــ </w:t>
      </w: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  <w:r>
        <w:rPr>
          <w:rFonts w:cs="Arabic Transparent"/>
          <w:sz w:val="32"/>
          <w:szCs w:val="32"/>
          <w:rtl/>
          <w:lang w:bidi="ar-OM"/>
        </w:rPr>
        <w:t>نوع الزخارف :</w:t>
      </w:r>
      <w:r>
        <w:rPr>
          <w:rFonts w:cs="Arabic Transparent"/>
          <w:sz w:val="16"/>
          <w:szCs w:val="16"/>
          <w:rtl/>
          <w:lang w:bidi="ar-OM"/>
        </w:rPr>
        <w:t xml:space="preserve"> 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spacing w:line="480" w:lineRule="auto"/>
        <w:jc w:val="lowKashida"/>
        <w:rPr>
          <w:rFonts w:cs="Arabic Transparent"/>
          <w:sz w:val="16"/>
          <w:szCs w:val="16"/>
          <w:rtl/>
          <w:lang w:bidi="ar-OM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lastRenderedPageBreak/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الثالث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    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درجتان )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قارن بين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القلادات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( السمط ) والحرز ( الختمة ) في الجدول التالي من حيث الشكل ونوع الزخارف</w:t>
      </w:r>
    </w:p>
    <w:p w:rsidR="00676614" w:rsidRDefault="00676614" w:rsidP="00676614">
      <w:pPr>
        <w:jc w:val="lowKashida"/>
        <w:rPr>
          <w:rFonts w:cs="Arabic Transparent"/>
          <w:sz w:val="16"/>
          <w:szCs w:val="16"/>
          <w:rtl/>
          <w:lang w:bidi="ar-EG"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565"/>
        <w:gridCol w:w="3816"/>
        <w:gridCol w:w="3783"/>
      </w:tblGrid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09715A">
            <w:pPr>
              <w:spacing w:after="24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أوجه</w:t>
            </w:r>
            <w:r w:rsidR="00676614">
              <w:rPr>
                <w:rFonts w:cs="Arabic Transparent"/>
                <w:sz w:val="32"/>
                <w:szCs w:val="32"/>
                <w:rtl/>
                <w:lang w:bidi="ar-EG"/>
              </w:rPr>
              <w:t xml:space="preserve">  المقارنة</w:t>
            </w:r>
            <w:proofErr w:type="gram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 w:rsidP="0009715A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proofErr w:type="spellStart"/>
            <w:r>
              <w:rPr>
                <w:rFonts w:cs="Arabic Transparent"/>
                <w:sz w:val="32"/>
                <w:szCs w:val="32"/>
                <w:rtl/>
                <w:lang w:bidi="ar-EG"/>
              </w:rPr>
              <w:t>الق</w:t>
            </w:r>
            <w:r w:rsidR="0009715A">
              <w:rPr>
                <w:rFonts w:cs="Arabic Transparent" w:hint="cs"/>
                <w:sz w:val="32"/>
                <w:szCs w:val="32"/>
                <w:rtl/>
                <w:lang w:bidi="ar-EG"/>
              </w:rPr>
              <w:t>لا</w:t>
            </w:r>
            <w:r>
              <w:rPr>
                <w:rFonts w:cs="Arabic Transparent"/>
                <w:sz w:val="32"/>
                <w:szCs w:val="32"/>
                <w:rtl/>
                <w:lang w:bidi="ar-EG"/>
              </w:rPr>
              <w:t>دات</w:t>
            </w:r>
            <w:proofErr w:type="spellEnd"/>
            <w:r>
              <w:rPr>
                <w:rFonts w:cs="Arabic Transparent"/>
                <w:sz w:val="32"/>
                <w:szCs w:val="32"/>
                <w:rtl/>
                <w:lang w:bidi="ar-EG"/>
              </w:rPr>
              <w:t xml:space="preserve"> ( السمط 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>
              <w:rPr>
                <w:rFonts w:cs="Arabic Transparent"/>
                <w:sz w:val="32"/>
                <w:szCs w:val="32"/>
                <w:rtl/>
                <w:lang w:bidi="ar-EG"/>
              </w:rPr>
              <w:t>الحرز ( الختمة )</w:t>
            </w:r>
          </w:p>
        </w:tc>
      </w:tr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spacing w:after="24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>
              <w:rPr>
                <w:rFonts w:cs="Arabic Transparent"/>
                <w:sz w:val="32"/>
                <w:szCs w:val="32"/>
                <w:rtl/>
                <w:lang w:bidi="ar-EG"/>
              </w:rPr>
              <w:t xml:space="preserve">الشكل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</w:tr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/>
                <w:sz w:val="32"/>
                <w:szCs w:val="32"/>
                <w:rtl/>
                <w:lang w:bidi="ar-EG"/>
              </w:rPr>
              <w:t>نوع الزخارف</w:t>
            </w: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</w:tr>
    </w:tbl>
    <w:p w:rsidR="00676614" w:rsidRDefault="00676614" w:rsidP="00676614">
      <w:pPr>
        <w:jc w:val="lowKashida"/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الرابع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    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درجتان )</w:t>
      </w:r>
    </w:p>
    <w:p w:rsidR="00676614" w:rsidRDefault="00676614" w:rsidP="00676614">
      <w:pPr>
        <w:jc w:val="lowKashida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proofErr w:type="gramStart"/>
      <w:r>
        <w:rPr>
          <w:rFonts w:cs="Arabic Transparent"/>
          <w:sz w:val="32"/>
          <w:szCs w:val="32"/>
          <w:rtl/>
          <w:lang w:bidi="ar-EG"/>
        </w:rPr>
        <w:t>قارن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بين الخنجر السعيدي والخنجر الساحلي في الجدول التالي من حيث 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– شكل المقبض                                         ب - الزخارف </w:t>
      </w: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565"/>
        <w:gridCol w:w="3816"/>
        <w:gridCol w:w="3783"/>
      </w:tblGrid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09715A">
            <w:pPr>
              <w:spacing w:after="24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proofErr w:type="gramStart"/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أوجه</w:t>
            </w:r>
            <w:r w:rsidR="00676614">
              <w:rPr>
                <w:rFonts w:cs="Arabic Transparent"/>
                <w:sz w:val="32"/>
                <w:szCs w:val="32"/>
                <w:rtl/>
                <w:lang w:bidi="ar-EG"/>
              </w:rPr>
              <w:t xml:space="preserve">  المقارنة</w:t>
            </w:r>
            <w:proofErr w:type="gram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proofErr w:type="gramStart"/>
            <w:r>
              <w:rPr>
                <w:rFonts w:cs="Arabic Transparent"/>
                <w:sz w:val="32"/>
                <w:szCs w:val="32"/>
                <w:rtl/>
                <w:lang w:bidi="ar-EG"/>
              </w:rPr>
              <w:t>الخنجر</w:t>
            </w:r>
            <w:proofErr w:type="gramEnd"/>
            <w:r>
              <w:rPr>
                <w:rFonts w:cs="Arabic Transparent"/>
                <w:sz w:val="32"/>
                <w:szCs w:val="32"/>
                <w:rtl/>
                <w:lang w:bidi="ar-EG"/>
              </w:rPr>
              <w:t xml:space="preserve"> السعيدي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proofErr w:type="gramStart"/>
            <w:r>
              <w:rPr>
                <w:rFonts w:cs="Arabic Transparent"/>
                <w:sz w:val="32"/>
                <w:szCs w:val="32"/>
                <w:rtl/>
                <w:lang w:bidi="ar-EG"/>
              </w:rPr>
              <w:t>الخنجر</w:t>
            </w:r>
            <w:proofErr w:type="gramEnd"/>
            <w:r>
              <w:rPr>
                <w:rFonts w:cs="Arabic Transparent"/>
                <w:sz w:val="32"/>
                <w:szCs w:val="32"/>
                <w:rtl/>
                <w:lang w:bidi="ar-EG"/>
              </w:rPr>
              <w:t xml:space="preserve"> الساحلي</w:t>
            </w:r>
          </w:p>
        </w:tc>
      </w:tr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spacing w:after="240"/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  <w:r>
              <w:rPr>
                <w:rFonts w:cs="Arabic Transparent"/>
                <w:sz w:val="32"/>
                <w:szCs w:val="32"/>
                <w:rtl/>
                <w:lang w:bidi="ar-EG"/>
              </w:rPr>
              <w:t>شكل المقبض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</w:tr>
      <w:tr w:rsidR="00676614" w:rsidTr="00676614">
        <w:trPr>
          <w:trHeight w:val="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/>
                <w:sz w:val="32"/>
                <w:szCs w:val="32"/>
                <w:rtl/>
                <w:lang w:bidi="ar-EG"/>
              </w:rPr>
              <w:t>نوع الزخارف</w:t>
            </w:r>
          </w:p>
          <w:p w:rsidR="00676614" w:rsidRDefault="00676614">
            <w:p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14" w:rsidRDefault="00676614">
            <w:pPr>
              <w:jc w:val="lowKashida"/>
              <w:rPr>
                <w:rFonts w:cs="Arabic Transparent"/>
                <w:sz w:val="16"/>
                <w:szCs w:val="16"/>
                <w:lang w:bidi="ar-EG"/>
              </w:rPr>
            </w:pPr>
          </w:p>
        </w:tc>
      </w:tr>
    </w:tbl>
    <w:p w:rsidR="00676614" w:rsidRDefault="00676614" w:rsidP="00676614">
      <w:pPr>
        <w:jc w:val="lowKashida"/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الخامس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  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( 4 درجات )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>اكمل الفراغ بالإجابة الصحيحة فيما يأتي .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– الطابع الفني الذي تحمله زخرفة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المندوس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هو الطابع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أو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ب – يتميز الغمد في الخنجر العماني بـ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ج – يصنع الحزام للخنجر العماني من خامة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د – تعتبر النقوش والزخارف المنقوشة على الأبواب سمة مميزة لكل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rPr>
          <w:rFonts w:cs="Arabic Transparent"/>
          <w:sz w:val="16"/>
          <w:szCs w:val="16"/>
          <w:u w:val="single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هـ – اذكر طبيعة النقوش والزخارف على الأبواب الخشبية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أو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و – الزخارف الرئيسية الغالبة على الخنجر العماني زخارف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lastRenderedPageBreak/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السادس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( 5 درجات )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– عدّد استخدامات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المندوس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قديما وحديثا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1 -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ind w:left="401" w:hanging="141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ind w:firstLine="26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3 -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>ب – اذكر أشكال الحرز ( الختمة )</w:t>
      </w:r>
    </w:p>
    <w:p w:rsidR="00676614" w:rsidRDefault="00676614" w:rsidP="00676614">
      <w:pPr>
        <w:spacing w:line="360" w:lineRule="auto"/>
        <w:ind w:firstLine="26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ind w:left="26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جـ - عدّد أنواع الحلي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والمجوهرات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3 -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4 -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5 -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السادس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76614" w:rsidRPr="0009715A" w:rsidRDefault="00676614" w:rsidP="00676614">
      <w:pPr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                               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  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( درجة </w:t>
      </w:r>
      <w:proofErr w:type="gramStart"/>
      <w:r w:rsidRPr="0009715A">
        <w:rPr>
          <w:rFonts w:cs="Arabic Transparent"/>
          <w:b/>
          <w:bCs/>
          <w:sz w:val="32"/>
          <w:szCs w:val="32"/>
          <w:rtl/>
          <w:lang w:bidi="ar-EG"/>
        </w:rPr>
        <w:t>ونصف</w:t>
      </w:r>
      <w:proofErr w:type="gramEnd"/>
      <w:r w:rsidRPr="0009715A">
        <w:rPr>
          <w:rFonts w:cs="Arabic Transparent"/>
          <w:b/>
          <w:bCs/>
          <w:sz w:val="32"/>
          <w:szCs w:val="32"/>
          <w:rtl/>
          <w:lang w:bidi="ar-EG"/>
        </w:rPr>
        <w:t xml:space="preserve"> )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>أ - اذكر المناسبات التي يتقلد فيها العماني الخنجر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3 -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ب – إلى ماذا يرمز الخنجر العماني في حياة العمانيين                            </w:t>
      </w:r>
      <w:r w:rsidR="0009715A">
        <w:rPr>
          <w:rFonts w:cs="Arabic Transparent" w:hint="cs"/>
          <w:sz w:val="32"/>
          <w:szCs w:val="32"/>
          <w:rtl/>
          <w:lang w:bidi="ar-EG"/>
        </w:rPr>
        <w:t xml:space="preserve">     </w:t>
      </w:r>
      <w:r>
        <w:rPr>
          <w:rFonts w:cs="Arabic Transparent"/>
          <w:sz w:val="32"/>
          <w:szCs w:val="32"/>
          <w:rtl/>
          <w:lang w:bidi="ar-EG"/>
        </w:rPr>
        <w:t xml:space="preserve">  </w:t>
      </w:r>
      <w:r w:rsidRPr="0009715A">
        <w:rPr>
          <w:rFonts w:cs="Arabic Transparent"/>
          <w:b/>
          <w:bCs/>
          <w:sz w:val="32"/>
          <w:szCs w:val="32"/>
          <w:rtl/>
          <w:lang w:bidi="ar-EG"/>
        </w:rPr>
        <w:t>( درجة واحدة )</w:t>
      </w:r>
    </w:p>
    <w:p w:rsidR="00676614" w:rsidRDefault="00676614" w:rsidP="00676614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</w:t>
      </w:r>
    </w:p>
    <w:p w:rsidR="00676614" w:rsidRDefault="00676614" w:rsidP="00676614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انتهت الأسئلة </w:t>
      </w:r>
    </w:p>
    <w:p w:rsidR="00676614" w:rsidRDefault="00676614" w:rsidP="00676614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(مع أطيب التمنيات بالتوفيق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والنجاح</w:t>
      </w:r>
      <w:proofErr w:type="gramEnd"/>
      <w:r>
        <w:rPr>
          <w:rFonts w:cs="Arabic Transparent"/>
          <w:sz w:val="32"/>
          <w:szCs w:val="32"/>
          <w:rtl/>
          <w:lang w:bidi="ar-EG"/>
        </w:rPr>
        <w:t>)</w:t>
      </w:r>
    </w:p>
    <w:p w:rsidR="007A5480" w:rsidRDefault="0009715A">
      <w:pPr>
        <w:rPr>
          <w:lang w:bidi="ar-EG"/>
        </w:rPr>
      </w:pPr>
    </w:p>
    <w:sectPr w:rsidR="007A5480" w:rsidSect="0067661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14"/>
    <w:rsid w:val="0009715A"/>
    <w:rsid w:val="001C17EE"/>
    <w:rsid w:val="003D66B5"/>
    <w:rsid w:val="0067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سهير</dc:creator>
  <cp:lastModifiedBy>سهير</cp:lastModifiedBy>
  <cp:revision>1</cp:revision>
  <dcterms:created xsi:type="dcterms:W3CDTF">2013-12-05T19:03:00Z</dcterms:created>
  <dcterms:modified xsi:type="dcterms:W3CDTF">2013-12-05T19:26:00Z</dcterms:modified>
</cp:coreProperties>
</file>